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2" w:rsidRDefault="00D624B2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 w:rsidRPr="00FF2FE7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Тюменская региональная автономная некоммерческая благотворительная организация </w:t>
      </w:r>
    </w:p>
    <w:p w:rsidR="00D624B2" w:rsidRDefault="00D624B2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 w:rsidRPr="00FF2FE7">
        <w:rPr>
          <w:rFonts w:ascii="Times New Roman" w:hAnsi="Times New Roman" w:cs="Times New Roman"/>
          <w:b/>
          <w:color w:val="262626"/>
          <w:sz w:val="22"/>
          <w:szCs w:val="22"/>
        </w:rPr>
        <w:t>помощи инвалидам и иным лицам с тяжелыми и множ</w:t>
      </w:r>
      <w:r>
        <w:rPr>
          <w:rFonts w:ascii="Times New Roman" w:hAnsi="Times New Roman" w:cs="Times New Roman"/>
          <w:b/>
          <w:color w:val="262626"/>
          <w:sz w:val="22"/>
          <w:szCs w:val="22"/>
        </w:rPr>
        <w:t>ественными нарушениями развития</w:t>
      </w:r>
    </w:p>
    <w:p w:rsidR="00D624B2" w:rsidRDefault="00D624B2" w:rsidP="00D62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 w:rsidRPr="00FF2FE7">
        <w:rPr>
          <w:rFonts w:ascii="Times New Roman" w:hAnsi="Times New Roman" w:cs="Times New Roman"/>
          <w:b/>
          <w:color w:val="262626"/>
          <w:sz w:val="22"/>
          <w:szCs w:val="22"/>
        </w:rPr>
        <w:t xml:space="preserve"> в том числе и с расстройствами аутистиче</w:t>
      </w:r>
      <w:r>
        <w:rPr>
          <w:rFonts w:ascii="Times New Roman" w:hAnsi="Times New Roman" w:cs="Times New Roman"/>
          <w:b/>
          <w:color w:val="262626"/>
          <w:sz w:val="22"/>
          <w:szCs w:val="22"/>
        </w:rPr>
        <w:t>ского спектра</w:t>
      </w:r>
    </w:p>
    <w:p w:rsidR="00D624B2" w:rsidRPr="007C7CAF" w:rsidRDefault="00D624B2" w:rsidP="00D62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32"/>
          <w:szCs w:val="32"/>
        </w:rPr>
      </w:pPr>
      <w:r w:rsidRPr="007C7CAF">
        <w:rPr>
          <w:rFonts w:ascii="Times New Roman" w:hAnsi="Times New Roman" w:cs="Times New Roman"/>
          <w:b/>
          <w:color w:val="262626"/>
          <w:sz w:val="32"/>
          <w:szCs w:val="32"/>
        </w:rPr>
        <w:t xml:space="preserve"> "Открой мне мир"</w:t>
      </w:r>
    </w:p>
    <w:p w:rsidR="00D624B2" w:rsidRDefault="00D624B2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 w:rsidRPr="00FF2FE7">
        <w:rPr>
          <w:rFonts w:ascii="Times New Roman" w:hAnsi="Times New Roman" w:cs="Times New Roman"/>
          <w:b/>
          <w:color w:val="262626"/>
          <w:sz w:val="22"/>
          <w:szCs w:val="22"/>
        </w:rPr>
        <w:t>г. Тюмень</w:t>
      </w:r>
    </w:p>
    <w:p w:rsidR="0067368E" w:rsidRDefault="0067368E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</w:p>
    <w:p w:rsidR="00B124C9" w:rsidRDefault="00B124C9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  <w:r>
        <w:rPr>
          <w:rFonts w:ascii="Times New Roman" w:hAnsi="Times New Roman" w:cs="Times New Roman"/>
          <w:b/>
          <w:color w:val="262626"/>
          <w:sz w:val="22"/>
          <w:szCs w:val="22"/>
        </w:rPr>
        <w:t>Действия организации за период с момента принятия решения о создании:</w:t>
      </w:r>
    </w:p>
    <w:p w:rsidR="00B124C9" w:rsidRPr="00AB7B7F" w:rsidRDefault="00B124C9" w:rsidP="00D624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color w:val="262626"/>
          <w:sz w:val="22"/>
          <w:szCs w:val="22"/>
        </w:rPr>
      </w:pPr>
    </w:p>
    <w:p w:rsidR="00413747" w:rsidRDefault="00D624B2" w:rsidP="00D624B2">
      <w:pPr>
        <w:pStyle w:val="a4"/>
        <w:numPr>
          <w:ilvl w:val="0"/>
          <w:numId w:val="1"/>
        </w:numPr>
        <w:jc w:val="both"/>
      </w:pPr>
      <w:r>
        <w:t xml:space="preserve">Апрель 2012 </w:t>
      </w:r>
    </w:p>
    <w:p w:rsidR="00413747" w:rsidRDefault="00D624B2" w:rsidP="00413747">
      <w:pPr>
        <w:pStyle w:val="a4"/>
        <w:numPr>
          <w:ilvl w:val="0"/>
          <w:numId w:val="4"/>
        </w:numPr>
        <w:jc w:val="both"/>
      </w:pPr>
      <w:r>
        <w:t>регистрация организации в Министерстве юстиции РФ, постановка организации на  налоговый учет, открытие расчетно-кассового счета в банке для ведения деятельности.</w:t>
      </w:r>
      <w:r w:rsidR="00B124C9">
        <w:t xml:space="preserve"> Разработка «кодекса добровольца» и подписание добровольческих заявлений с представителями семей, </w:t>
      </w:r>
      <w:r w:rsidR="00757A7C">
        <w:t>воспитывающих</w:t>
      </w:r>
      <w:r w:rsidR="00B124C9">
        <w:t xml:space="preserve"> детей с нарушениями развития (подписать данный документ и знакомиться с мероприятиями организации а также принимать в них посильное участие может любой желающий из семей, </w:t>
      </w:r>
      <w:r w:rsidR="00757A7C">
        <w:t xml:space="preserve">воспитывающих </w:t>
      </w:r>
      <w:r w:rsidR="00B124C9">
        <w:t>детей</w:t>
      </w:r>
      <w:r w:rsidR="00757A7C">
        <w:t xml:space="preserve"> с нарушениями развития</w:t>
      </w:r>
      <w:r w:rsidR="00B124C9">
        <w:t xml:space="preserve">, для этого </w:t>
      </w:r>
      <w:r w:rsidR="00757A7C">
        <w:t>нужно</w:t>
      </w:r>
      <w:r w:rsidR="00B124C9">
        <w:t xml:space="preserve"> </w:t>
      </w:r>
      <w:r w:rsidR="00757A7C">
        <w:t xml:space="preserve">обратиться </w:t>
      </w:r>
      <w:r w:rsidR="00B124C9">
        <w:t xml:space="preserve">к </w:t>
      </w:r>
      <w:r w:rsidR="00757A7C">
        <w:t>директору</w:t>
      </w:r>
      <w:r w:rsidR="00B124C9">
        <w:t xml:space="preserve"> организации – Суворовой Маргарите Анатольев</w:t>
      </w:r>
      <w:r w:rsidR="00757A7C">
        <w:t>не, тел. +7 (3452) 610 447</w:t>
      </w:r>
      <w:r w:rsidR="00B124C9">
        <w:t>).</w:t>
      </w:r>
    </w:p>
    <w:p w:rsidR="00413747" w:rsidRDefault="00D624B2" w:rsidP="00413747">
      <w:pPr>
        <w:pStyle w:val="a4"/>
        <w:numPr>
          <w:ilvl w:val="0"/>
          <w:numId w:val="4"/>
        </w:numPr>
        <w:jc w:val="both"/>
      </w:pPr>
      <w:r>
        <w:t xml:space="preserve">Проведение совещания с представителями Департамента здравоохранения и департамента социального развития города Тюмени с целью обсуждения текущих проблем семей с детьми с нарушениями развития и разработке программы взаимодействия с целью улучшения положения таких семей в целом. Одним из итогов совещания явилась организация «школы для родителей, имеющих детей с расстройствами </w:t>
      </w:r>
      <w:proofErr w:type="spellStart"/>
      <w:r>
        <w:t>аутического</w:t>
      </w:r>
      <w:proofErr w:type="spellEnd"/>
      <w:r>
        <w:t xml:space="preserve"> спектра», проводимой в ПНД на Герцена, 74 </w:t>
      </w:r>
      <w:r w:rsidR="007F0384">
        <w:t xml:space="preserve">ежемесячно (справка по тел 50-66-35. или </w:t>
      </w:r>
      <w:hyperlink r:id="rId5" w:history="1">
        <w:r w:rsidR="007F0384">
          <w:rPr>
            <w:rStyle w:val="a3"/>
          </w:rPr>
          <w:t>http://tokpb72.ru/</w:t>
        </w:r>
      </w:hyperlink>
      <w:r w:rsidR="007F0384">
        <w:t>). Также организована бесплатная групповая психотерапия для родителей детей с нарушениями развития в ПНД</w:t>
      </w:r>
      <w:r w:rsidR="00757A7C">
        <w:t xml:space="preserve"> на Герцена, 74</w:t>
      </w:r>
      <w:r w:rsidR="007F0384">
        <w:t xml:space="preserve"> (на данный момент группа имеет постоянное число участников, о наличии освободившихся мест информация будет здесь </w:t>
      </w:r>
      <w:hyperlink r:id="rId6" w:history="1">
        <w:r w:rsidR="007F0384">
          <w:rPr>
            <w:rStyle w:val="a3"/>
          </w:rPr>
          <w:t>http://www.detkityumen.ru/forum/1736961/?page=20</w:t>
        </w:r>
      </w:hyperlink>
      <w:r w:rsidR="007F0384">
        <w:t>).</w:t>
      </w:r>
    </w:p>
    <w:p w:rsidR="00413747" w:rsidRDefault="001465BA" w:rsidP="00413747">
      <w:pPr>
        <w:pStyle w:val="a4"/>
        <w:numPr>
          <w:ilvl w:val="0"/>
          <w:numId w:val="1"/>
        </w:numPr>
        <w:jc w:val="both"/>
      </w:pPr>
      <w:r>
        <w:t xml:space="preserve">Май 2012 </w:t>
      </w:r>
    </w:p>
    <w:p w:rsidR="007F0384" w:rsidRDefault="001465BA" w:rsidP="00413747">
      <w:pPr>
        <w:pStyle w:val="a4"/>
        <w:jc w:val="both"/>
      </w:pPr>
      <w:r>
        <w:t>– участие в межрегиональной конференции в г. Псков с привлечением представителей аппарата управления организационных структур департамента социального развития города Тюмени (для повышения их квалификации путем обмена опытом с более успешными в этом плане коллегами из Пскова). Данная поездка дала неоценимый опыт в разработке дальнейшей программы действий нашей организации, так как в Пскове давно и успешно работает система помощи детям и лицам с нарушениями развития</w:t>
      </w:r>
      <w:r w:rsidR="007E1838">
        <w:t>.</w:t>
      </w:r>
    </w:p>
    <w:p w:rsidR="00413747" w:rsidRDefault="007E1838" w:rsidP="007E1838">
      <w:pPr>
        <w:pStyle w:val="a4"/>
        <w:numPr>
          <w:ilvl w:val="0"/>
          <w:numId w:val="1"/>
        </w:numPr>
        <w:jc w:val="both"/>
      </w:pPr>
      <w:r>
        <w:t xml:space="preserve">Июнь 2012 </w:t>
      </w:r>
    </w:p>
    <w:p w:rsidR="007E1838" w:rsidRDefault="007E1838" w:rsidP="00413747">
      <w:pPr>
        <w:pStyle w:val="a4"/>
        <w:jc w:val="both"/>
      </w:pPr>
      <w:r>
        <w:t>– презентация организации и участие в детском празднике для особых детей в сквере Комсомольский города Тюмени с раздачей информационных листовок о признаках аутизма в раннем возрасте и о способах коррекции, доступных в нашем городе.</w:t>
      </w:r>
    </w:p>
    <w:p w:rsidR="00413747" w:rsidRDefault="002E12EF" w:rsidP="007E1838">
      <w:pPr>
        <w:pStyle w:val="a4"/>
        <w:numPr>
          <w:ilvl w:val="0"/>
          <w:numId w:val="1"/>
        </w:numPr>
        <w:jc w:val="both"/>
      </w:pPr>
      <w:r>
        <w:t xml:space="preserve">Июль 2012 </w:t>
      </w:r>
    </w:p>
    <w:p w:rsidR="007E1838" w:rsidRDefault="002E12EF" w:rsidP="00413747">
      <w:pPr>
        <w:pStyle w:val="a4"/>
        <w:jc w:val="both"/>
      </w:pPr>
      <w:r>
        <w:t>– разработка и начало реализации информационного проекта «Открой мне мир». Разработка макета информационной листовки с помощью волонтера-дизайнера. Выработка плана мероприятий реализации проекта.</w:t>
      </w:r>
      <w:r w:rsidR="00413747">
        <w:t xml:space="preserve"> Участие в федеральном конкурсе грантов «Лига здоровья нации».</w:t>
      </w:r>
    </w:p>
    <w:p w:rsidR="00413747" w:rsidRDefault="00A30935" w:rsidP="00FE5900">
      <w:pPr>
        <w:pStyle w:val="a4"/>
        <w:numPr>
          <w:ilvl w:val="0"/>
          <w:numId w:val="1"/>
        </w:numPr>
        <w:jc w:val="both"/>
      </w:pPr>
      <w:r>
        <w:t xml:space="preserve">Август 2012 </w:t>
      </w:r>
    </w:p>
    <w:p w:rsidR="002E12EF" w:rsidRDefault="00A30935" w:rsidP="00413747">
      <w:pPr>
        <w:pStyle w:val="a4"/>
        <w:jc w:val="both"/>
      </w:pPr>
      <w:r>
        <w:t xml:space="preserve">– печать информационных листовок </w:t>
      </w:r>
      <w:r w:rsidR="00843F62">
        <w:t>при участии спонсора -</w:t>
      </w:r>
      <w:r>
        <w:t xml:space="preserve"> типографии</w:t>
      </w:r>
      <w:r w:rsidR="00FE5900">
        <w:t>.</w:t>
      </w:r>
    </w:p>
    <w:p w:rsidR="00186F7D" w:rsidRDefault="00186F7D" w:rsidP="00413747">
      <w:pPr>
        <w:pStyle w:val="a4"/>
        <w:numPr>
          <w:ilvl w:val="0"/>
          <w:numId w:val="1"/>
        </w:numPr>
        <w:ind w:left="0" w:firstLine="426"/>
        <w:jc w:val="both"/>
      </w:pPr>
      <w:r>
        <w:t>Сентябрь – октябрь 2012</w:t>
      </w:r>
    </w:p>
    <w:p w:rsidR="00FE5900" w:rsidRDefault="00FE5900" w:rsidP="00186F7D">
      <w:pPr>
        <w:pStyle w:val="a4"/>
        <w:ind w:left="426"/>
        <w:jc w:val="both"/>
      </w:pPr>
      <w:bookmarkStart w:id="0" w:name="_GoBack"/>
      <w:bookmarkEnd w:id="0"/>
      <w:r>
        <w:lastRenderedPageBreak/>
        <w:t xml:space="preserve">– раздача информационных листовок с помощью волонтеров центра </w:t>
      </w:r>
      <w:proofErr w:type="spellStart"/>
      <w:r>
        <w:t>Дзержинец</w:t>
      </w:r>
      <w:proofErr w:type="spellEnd"/>
      <w:r>
        <w:t>.</w:t>
      </w:r>
    </w:p>
    <w:p w:rsidR="00413747" w:rsidRDefault="00FE5900" w:rsidP="00FE5900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Ноябрь 2012 </w:t>
      </w:r>
    </w:p>
    <w:p w:rsidR="00413747" w:rsidRDefault="004E2FCC" w:rsidP="00413747">
      <w:pPr>
        <w:pStyle w:val="a4"/>
        <w:numPr>
          <w:ilvl w:val="0"/>
          <w:numId w:val="3"/>
        </w:numPr>
        <w:jc w:val="both"/>
      </w:pPr>
      <w:r>
        <w:t xml:space="preserve">Встреча с директором департамента здравоохранения Тюменской области Кудряковым А.В., как результат – приказ о проведении </w:t>
      </w:r>
      <w:proofErr w:type="spellStart"/>
      <w:r>
        <w:t>скриннинга</w:t>
      </w:r>
      <w:proofErr w:type="spellEnd"/>
      <w:r>
        <w:t xml:space="preserve"> на выявление РАС у детей в 1 год, 7 и 14 лет.</w:t>
      </w:r>
    </w:p>
    <w:p w:rsidR="00FE5900" w:rsidRDefault="00FE5900" w:rsidP="00413747">
      <w:pPr>
        <w:pStyle w:val="a4"/>
        <w:numPr>
          <w:ilvl w:val="0"/>
          <w:numId w:val="3"/>
        </w:numPr>
        <w:jc w:val="both"/>
      </w:pPr>
      <w:r>
        <w:t>Подготовка и участие в областной выставке социальных проектов, разработка проекта и изготовление стенда для участия в выставке на средства благотворительных взносов.</w:t>
      </w:r>
      <w:r w:rsidR="00413747">
        <w:t xml:space="preserve"> Результат – в последствии получение субсидии на проезд специалистов для проведения круглого стола и семинара для родителей.</w:t>
      </w:r>
    </w:p>
    <w:p w:rsidR="004B301E" w:rsidRDefault="00FE5900" w:rsidP="004E2FCC">
      <w:pPr>
        <w:pStyle w:val="a4"/>
        <w:numPr>
          <w:ilvl w:val="0"/>
          <w:numId w:val="1"/>
        </w:numPr>
        <w:ind w:left="0" w:firstLine="426"/>
        <w:jc w:val="both"/>
      </w:pPr>
      <w:r>
        <w:t xml:space="preserve">Декабрь 2012 </w:t>
      </w:r>
    </w:p>
    <w:p w:rsidR="004B301E" w:rsidRDefault="006C5A31" w:rsidP="004B301E">
      <w:pPr>
        <w:pStyle w:val="a4"/>
        <w:numPr>
          <w:ilvl w:val="0"/>
          <w:numId w:val="2"/>
        </w:numPr>
        <w:jc w:val="both"/>
      </w:pPr>
      <w:r>
        <w:t xml:space="preserve">Встреча с директором департамента образования Тюменской области Райдером А.В. в ходе которой Райдер А.В. сообщил о намерении организовать ресурсный центр для детей с аутизмом на базе </w:t>
      </w:r>
      <w:r w:rsidRPr="006C5A31">
        <w:t xml:space="preserve">начальной школы – детского сада для слабовидящих и </w:t>
      </w:r>
      <w:proofErr w:type="spellStart"/>
      <w:r w:rsidRPr="006C5A31">
        <w:t>поздноослепших</w:t>
      </w:r>
      <w:proofErr w:type="spellEnd"/>
      <w:r w:rsidRPr="006C5A31">
        <w:t xml:space="preserve"> детей № 86 города Тюмени</w:t>
      </w:r>
      <w:r>
        <w:t xml:space="preserve"> и дал соответствующее поручение директору </w:t>
      </w:r>
      <w:r w:rsidR="004E2FCC">
        <w:t xml:space="preserve">школы Буровой Ольге Викторовне. Так же, специалисты этого учебного заведения прошли специальную учебу по аутизму. </w:t>
      </w:r>
      <w:r w:rsidR="004B301E">
        <w:t>Так же было</w:t>
      </w:r>
      <w:r w:rsidR="004E2FCC">
        <w:t xml:space="preserve"> проведено несколько встреч с Буровой О.В., но ресурсный центр  так и не заработал.</w:t>
      </w:r>
    </w:p>
    <w:p w:rsidR="004B301E" w:rsidRDefault="004B301E" w:rsidP="004B301E">
      <w:pPr>
        <w:pStyle w:val="a4"/>
        <w:numPr>
          <w:ilvl w:val="0"/>
          <w:numId w:val="2"/>
        </w:numPr>
        <w:jc w:val="both"/>
      </w:pPr>
      <w:r>
        <w:t xml:space="preserve">Встреча с уполномоченной по правам ребенка по Тюменской области Калюжной Г.Д., как результат – организация круглого стола с представителями департаментов образования, здравоохранения и </w:t>
      </w:r>
      <w:proofErr w:type="spellStart"/>
      <w:r>
        <w:t>соцразвития</w:t>
      </w:r>
      <w:proofErr w:type="spellEnd"/>
      <w:r>
        <w:t>, на котором обсуждались проблемы образования и реабилитации детей с РАС.</w:t>
      </w:r>
    </w:p>
    <w:p w:rsidR="004B301E" w:rsidRDefault="00FE5900" w:rsidP="004B301E">
      <w:pPr>
        <w:pStyle w:val="a4"/>
        <w:numPr>
          <w:ilvl w:val="0"/>
          <w:numId w:val="2"/>
        </w:numPr>
        <w:jc w:val="both"/>
      </w:pPr>
      <w:r>
        <w:t>Подготовка и подача документов на субсидию в Комитет по делам нац</w:t>
      </w:r>
      <w:r w:rsidR="004B301E">
        <w:t>иональностей Тюменской области.</w:t>
      </w:r>
    </w:p>
    <w:p w:rsidR="00FE5900" w:rsidRDefault="00FE5900" w:rsidP="004B301E">
      <w:pPr>
        <w:pStyle w:val="a4"/>
        <w:numPr>
          <w:ilvl w:val="0"/>
          <w:numId w:val="2"/>
        </w:numPr>
        <w:jc w:val="both"/>
      </w:pPr>
      <w:r>
        <w:t>Подготовка и проведение праздника «Новый год для всех» в кафе Жираф с приглашенными аниматорами из агентства «Подари мне праздник», работающего на волонтерских началах. Сам праздник был организован на средства, предоставленные из фондов депутатов Тюменской городской Думы.</w:t>
      </w:r>
    </w:p>
    <w:p w:rsidR="007E1838" w:rsidRDefault="007E1838" w:rsidP="007E1838">
      <w:pPr>
        <w:jc w:val="both"/>
      </w:pPr>
    </w:p>
    <w:sectPr w:rsidR="007E1838" w:rsidSect="0020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14A"/>
    <w:multiLevelType w:val="hybridMultilevel"/>
    <w:tmpl w:val="846C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43D"/>
    <w:multiLevelType w:val="hybridMultilevel"/>
    <w:tmpl w:val="E996A500"/>
    <w:lvl w:ilvl="0" w:tplc="0AB65F78">
      <w:start w:val="13"/>
      <w:numFmt w:val="bullet"/>
      <w:lvlText w:val="–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BF2D97"/>
    <w:multiLevelType w:val="hybridMultilevel"/>
    <w:tmpl w:val="39CEF5B8"/>
    <w:lvl w:ilvl="0" w:tplc="69B47670">
      <w:start w:val="1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2B9"/>
    <w:multiLevelType w:val="hybridMultilevel"/>
    <w:tmpl w:val="130C00F6"/>
    <w:lvl w:ilvl="0" w:tplc="8B34AACE">
      <w:start w:val="13"/>
      <w:numFmt w:val="bullet"/>
      <w:lvlText w:val="–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624B2"/>
    <w:rsid w:val="001465BA"/>
    <w:rsid w:val="00186F7D"/>
    <w:rsid w:val="00202B43"/>
    <w:rsid w:val="002E12EF"/>
    <w:rsid w:val="003453CB"/>
    <w:rsid w:val="00413747"/>
    <w:rsid w:val="004B301E"/>
    <w:rsid w:val="004E2FCC"/>
    <w:rsid w:val="0067368E"/>
    <w:rsid w:val="006C5A31"/>
    <w:rsid w:val="00757A7C"/>
    <w:rsid w:val="007D136E"/>
    <w:rsid w:val="007E1838"/>
    <w:rsid w:val="007F0384"/>
    <w:rsid w:val="00843F62"/>
    <w:rsid w:val="0086615C"/>
    <w:rsid w:val="009626B8"/>
    <w:rsid w:val="0096688C"/>
    <w:rsid w:val="00A30935"/>
    <w:rsid w:val="00B124C9"/>
    <w:rsid w:val="00D624B2"/>
    <w:rsid w:val="00EB3AB7"/>
    <w:rsid w:val="00ED6E69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4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kityumen.ru/forum/1736961/?page=20" TargetMode="External"/><Relationship Id="rId5" Type="http://schemas.openxmlformats.org/officeDocument/2006/relationships/hyperlink" Target="http://tokpb72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Tatyana</cp:lastModifiedBy>
  <cp:revision>2</cp:revision>
  <dcterms:created xsi:type="dcterms:W3CDTF">2014-02-06T09:07:00Z</dcterms:created>
  <dcterms:modified xsi:type="dcterms:W3CDTF">2014-02-06T09:07:00Z</dcterms:modified>
</cp:coreProperties>
</file>